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3"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pPr>
              <w:jc w:val="center"/>
              <w:rPr>
                <w:rFonts w:asciiTheme="majorEastAsia" w:hAnsiTheme="majorEastAsia" w:eastAsiaTheme="majorEastAsia"/>
                <w:sz w:val="24"/>
              </w:rPr>
            </w:pPr>
          </w:p>
        </w:tc>
        <w:tc>
          <w:tcPr>
            <w:tcW w:w="2409" w:type="dxa"/>
            <w:gridSpan w:val="3"/>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0"/>
              </w:rPr>
              <w:t>取得律师资格</w:t>
            </w:r>
            <w:r>
              <w:rPr>
                <w:rFonts w:hint="eastAsia" w:asciiTheme="majorEastAsia" w:hAnsiTheme="majorEastAsia" w:eastAsiaTheme="majorEastAsia"/>
                <w:kern w:val="0"/>
                <w:sz w:val="24"/>
                <w:fitText w:val="2040" w:id="0"/>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pPr>
              <w:widowControl/>
              <w:jc w:val="center"/>
              <w:rPr>
                <w:rFonts w:asciiTheme="majorEastAsia" w:hAnsiTheme="majorEastAsia" w:eastAsiaTheme="majorEastAsia"/>
                <w:sz w:val="24"/>
              </w:rPr>
            </w:pPr>
          </w:p>
          <w:p>
            <w:pPr>
              <w:jc w:val="center"/>
              <w:rPr>
                <w:rFonts w:asciiTheme="majorEastAsia" w:hAnsiTheme="majorEastAsia" w:eastAsiaTheme="majorEastAsia"/>
                <w:sz w:val="24"/>
              </w:rPr>
            </w:pPr>
          </w:p>
        </w:tc>
        <w:tc>
          <w:tcPr>
            <w:tcW w:w="261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指导</w:t>
            </w:r>
          </w:p>
          <w:p>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pP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pPr>
              <w:jc w:val="cente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color w:val="FF0000"/>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bl>
    <w:p>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pPr>
              <w:spacing w:line="400" w:lineRule="atLeast"/>
              <w:rPr>
                <w:rFonts w:hint="eastAsia" w:ascii="黑体" w:hAnsi="黑体" w:eastAsia="黑体"/>
                <w:sz w:val="30"/>
                <w:szCs w:val="30"/>
              </w:rPr>
            </w:pPr>
          </w:p>
          <w:p>
            <w:pPr>
              <w:spacing w:line="400" w:lineRule="atLeast"/>
              <w:rPr>
                <w:rFonts w:hint="eastAsia" w:ascii="黑体" w:hAnsi="黑体" w:eastAsia="黑体"/>
                <w:sz w:val="30"/>
                <w:szCs w:val="30"/>
              </w:rPr>
            </w:pPr>
          </w:p>
          <w:p>
            <w:pPr>
              <w:spacing w:line="400" w:lineRule="atLeast"/>
              <w:ind w:firstLine="4200" w:firstLineChars="1400"/>
              <w:rPr>
                <w:rFonts w:hint="eastAsia" w:ascii="仿宋" w:hAnsi="仿宋" w:eastAsia="仿宋"/>
                <w:sz w:val="30"/>
                <w:szCs w:val="30"/>
                <w:lang w:val="en-US" w:eastAsia="zh-CN"/>
              </w:rPr>
            </w:pPr>
          </w:p>
          <w:p>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本所已阅读过中华全国律师协会《申请律师执业人员实习管理规则》和海南省律师协会《申请律师执业实习人员管理办法（试行）》，并知晓违反上述规定应承担的法律责任，并郑重承诺：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8240"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8240;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gBH/LYAAAACQEAAA8A&#10;AAAAAAAAAQAgAAAAIgAAAGRycy9kb3ducmV2LnhtbFBLAQIUABQAAAAIAIdO4kBq5qBO3gEAAHwD&#10;AAAOAAAAAAAAAAEAIAAAACcBAABkcnMvZTJvRG9jLnhtbFBLBQYAAAAABgAGAFkBAAB3BQAAAAA=&#10;">
                      <v:fill on="f" focussize="0,0"/>
                      <v:stroke weight="0.5pt" color="#000000 [3200]" miterlimit="8" joinstyle="miter"/>
                      <v:imagedata o:title=""/>
                      <o:lock v:ext="edit" aspectratio="f"/>
                    </v:line>
                  </w:pict>
                </mc:Fallback>
              </mc:AlternateContent>
            </w:r>
          </w:p>
          <w:p>
            <w:pPr>
              <w:bidi w:val="0"/>
              <w:rPr>
                <w:rFonts w:hint="eastAsia" w:asciiTheme="minorHAnsi" w:hAnsiTheme="minorHAnsi" w:eastAsiaTheme="minorEastAsia" w:cstheme="minorBidi"/>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本实习指导律师已阅读过中华全国律师协会《申请律师执业人员实习管理规则》和海南省律师协会《申请律师执业实习人员管理办法（试行）》《海南省实习人员指导律师考核办法》，作出以下承诺：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pPr>
              <w:bidi w:val="0"/>
              <w:jc w:val="left"/>
              <w:rPr>
                <w:rFonts w:hint="default"/>
                <w:lang w:val="en-US" w:eastAsia="zh-CN"/>
              </w:rPr>
            </w:pPr>
            <w:r>
              <w:rPr>
                <w:rFonts w:hint="eastAsia"/>
                <w:lang w:val="en-US" w:eastAsia="zh-CN"/>
              </w:rPr>
              <w:t xml:space="preserve"> </w:t>
            </w: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仿宋" w:hAnsi="仿宋" w:eastAsia="仿宋"/>
                <w:sz w:val="30"/>
                <w:szCs w:val="30"/>
              </w:rPr>
            </w:pP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bidi w:val="0"/>
              <w:ind w:firstLine="243" w:firstLineChars="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仿宋" w:hAnsi="仿宋" w:eastAsia="仿宋"/>
                <w:sz w:val="30"/>
                <w:szCs w:val="30"/>
                <w:lang w:eastAsia="zh-CN"/>
              </w:rPr>
            </w:pPr>
          </w:p>
          <w:p>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pPr>
              <w:rPr>
                <w:rFonts w:hint="eastAsia" w:ascii="仿宋" w:hAnsi="仿宋" w:eastAsia="仿宋"/>
                <w:sz w:val="30"/>
                <w:szCs w:val="30"/>
                <w:lang w:eastAsia="zh-CN"/>
              </w:rPr>
            </w:pPr>
          </w:p>
          <w:p>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pPr>
              <w:rPr>
                <w:rFonts w:hint="eastAsia" w:ascii="黑体" w:hAnsi="黑体" w:eastAsia="黑体" w:cs="黑体"/>
                <w:vertAlign w:val="baseline"/>
                <w:lang w:eastAsia="zh-CN"/>
              </w:rPr>
            </w:pPr>
            <w:bookmarkStart w:id="0" w:name="_GoBack"/>
            <w:bookmarkEnd w:id="0"/>
          </w:p>
        </w:tc>
      </w:tr>
    </w:tbl>
    <w:p>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10D5D"/>
    <w:rsid w:val="11C13B05"/>
    <w:rsid w:val="30310D5D"/>
    <w:rsid w:val="568358AA"/>
    <w:rsid w:val="64A62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张川</cp:lastModifiedBy>
  <dcterms:modified xsi:type="dcterms:W3CDTF">2022-08-29T01:30:58Z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